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0AFE9" w14:textId="77777777" w:rsidR="00755EF1" w:rsidRPr="00755EF1" w:rsidRDefault="00755EF1" w:rsidP="00E02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EF1">
        <w:rPr>
          <w:rFonts w:ascii="Times New Roman" w:hAnsi="Times New Roman" w:cs="Times New Roman"/>
          <w:b/>
          <w:sz w:val="24"/>
          <w:szCs w:val="24"/>
        </w:rPr>
        <w:t xml:space="preserve">Pedagogická fakulta </w:t>
      </w:r>
    </w:p>
    <w:p w14:paraId="4F0931CB" w14:textId="77777777" w:rsidR="00755EF1" w:rsidRPr="00755EF1" w:rsidRDefault="00755EF1" w:rsidP="00E021EC">
      <w:pPr>
        <w:tabs>
          <w:tab w:val="center" w:pos="4536"/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755EF1">
        <w:rPr>
          <w:rFonts w:ascii="Times New Roman" w:hAnsi="Times New Roman" w:cs="Times New Roman"/>
          <w:b/>
          <w:sz w:val="24"/>
          <w:szCs w:val="24"/>
        </w:rPr>
        <w:tab/>
        <w:t>Univerzity J. Selyeho</w:t>
      </w:r>
      <w:r w:rsidRPr="00755EF1">
        <w:rPr>
          <w:rFonts w:ascii="Times New Roman" w:hAnsi="Times New Roman" w:cs="Times New Roman"/>
          <w:b/>
          <w:sz w:val="24"/>
          <w:szCs w:val="24"/>
        </w:rPr>
        <w:tab/>
      </w:r>
    </w:p>
    <w:p w14:paraId="2EC822C5" w14:textId="77777777" w:rsidR="00755EF1" w:rsidRDefault="00755EF1" w:rsidP="00755EF1">
      <w:pPr>
        <w:jc w:val="center"/>
        <w:rPr>
          <w:b/>
        </w:rPr>
      </w:pPr>
    </w:p>
    <w:p w14:paraId="4EEABA3B" w14:textId="77777777" w:rsidR="00755EF1" w:rsidRDefault="00755EF1" w:rsidP="00755EF1">
      <w:pPr>
        <w:jc w:val="center"/>
        <w:rPr>
          <w:b/>
        </w:rPr>
      </w:pPr>
    </w:p>
    <w:p w14:paraId="1DF73B08" w14:textId="77777777" w:rsidR="00755EF1" w:rsidRDefault="00755EF1" w:rsidP="00755EF1">
      <w:pPr>
        <w:jc w:val="center"/>
        <w:rPr>
          <w:b/>
        </w:rPr>
      </w:pPr>
    </w:p>
    <w:p w14:paraId="30A07454" w14:textId="77777777" w:rsidR="00755EF1" w:rsidRDefault="00755EF1" w:rsidP="00755EF1">
      <w:pPr>
        <w:jc w:val="center"/>
        <w:rPr>
          <w:b/>
        </w:rPr>
      </w:pPr>
    </w:p>
    <w:p w14:paraId="169B8CDD" w14:textId="77777777" w:rsidR="00755EF1" w:rsidRDefault="00755EF1" w:rsidP="00755EF1">
      <w:pPr>
        <w:jc w:val="center"/>
        <w:rPr>
          <w:b/>
        </w:rPr>
      </w:pPr>
    </w:p>
    <w:p w14:paraId="6877C5A9" w14:textId="77777777" w:rsidR="00755EF1" w:rsidRDefault="00755EF1" w:rsidP="00755EF1">
      <w:pPr>
        <w:jc w:val="center"/>
        <w:rPr>
          <w:b/>
        </w:rPr>
      </w:pPr>
    </w:p>
    <w:p w14:paraId="144FE51B" w14:textId="0D7B197C" w:rsidR="00755EF1" w:rsidRDefault="00953BA9" w:rsidP="00755EF1">
      <w:pPr>
        <w:jc w:val="center"/>
        <w:rPr>
          <w:b/>
        </w:rPr>
      </w:pPr>
      <w:r>
        <w:rPr>
          <w:noProof/>
          <w:lang w:eastAsia="sk-SK"/>
        </w:rPr>
        <w:drawing>
          <wp:inline distT="0" distB="0" distL="0" distR="0" wp14:anchorId="470BC185" wp14:editId="0FA6E170">
            <wp:extent cx="1409700" cy="15621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14E917" w14:textId="77777777" w:rsidR="00755EF1" w:rsidRDefault="00755EF1" w:rsidP="00755EF1">
      <w:pPr>
        <w:jc w:val="center"/>
        <w:rPr>
          <w:b/>
        </w:rPr>
      </w:pPr>
    </w:p>
    <w:p w14:paraId="353EFE9C" w14:textId="77777777" w:rsidR="00755EF1" w:rsidRDefault="00755EF1" w:rsidP="00755EF1">
      <w:pPr>
        <w:jc w:val="center"/>
        <w:rPr>
          <w:b/>
        </w:rPr>
      </w:pPr>
    </w:p>
    <w:p w14:paraId="4CBA65B0" w14:textId="77777777" w:rsidR="00755EF1" w:rsidRPr="00B84F86" w:rsidRDefault="00755EF1" w:rsidP="00755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443D3" w14:textId="77777777" w:rsidR="000A0148" w:rsidRPr="00C03DD1" w:rsidRDefault="00D74598" w:rsidP="00781C3E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DD1">
        <w:rPr>
          <w:rFonts w:ascii="Times New Roman" w:hAnsi="Times New Roman" w:cs="Times New Roman"/>
          <w:b/>
          <w:sz w:val="24"/>
          <w:szCs w:val="24"/>
        </w:rPr>
        <w:t xml:space="preserve">Usmernenie dekana PF UJS k realizácii Príkazu rektora č. </w:t>
      </w:r>
      <w:r w:rsidR="00EF7111" w:rsidRPr="00C03DD1">
        <w:rPr>
          <w:rFonts w:ascii="Times New Roman" w:hAnsi="Times New Roman" w:cs="Times New Roman"/>
          <w:b/>
          <w:sz w:val="24"/>
          <w:szCs w:val="24"/>
        </w:rPr>
        <w:t>17</w:t>
      </w:r>
      <w:r w:rsidRPr="00C03DD1">
        <w:rPr>
          <w:rFonts w:ascii="Times New Roman" w:hAnsi="Times New Roman" w:cs="Times New Roman"/>
          <w:b/>
          <w:sz w:val="24"/>
          <w:szCs w:val="24"/>
        </w:rPr>
        <w:t>/</w:t>
      </w:r>
      <w:r w:rsidR="00EF7111" w:rsidRPr="00C03DD1">
        <w:rPr>
          <w:rFonts w:ascii="Times New Roman" w:hAnsi="Times New Roman" w:cs="Times New Roman"/>
          <w:b/>
          <w:sz w:val="24"/>
          <w:szCs w:val="24"/>
        </w:rPr>
        <w:t>2021</w:t>
      </w:r>
      <w:r w:rsidR="00213E3E" w:rsidRPr="00C03DD1">
        <w:rPr>
          <w:rFonts w:ascii="Times New Roman" w:hAnsi="Times New Roman" w:cs="Times New Roman"/>
          <w:b/>
          <w:sz w:val="24"/>
          <w:szCs w:val="24"/>
        </w:rPr>
        <w:t xml:space="preserve"> a </w:t>
      </w:r>
    </w:p>
    <w:p w14:paraId="25DBE190" w14:textId="192AA529" w:rsidR="00CE1182" w:rsidRPr="00C03DD1" w:rsidRDefault="00213E3E" w:rsidP="00781C3E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DD1">
        <w:rPr>
          <w:rFonts w:ascii="Times New Roman" w:hAnsi="Times New Roman" w:cs="Times New Roman"/>
          <w:b/>
          <w:sz w:val="24"/>
          <w:szCs w:val="24"/>
        </w:rPr>
        <w:t>Príkazu rektora č. 18/2021</w:t>
      </w:r>
    </w:p>
    <w:p w14:paraId="7F6915DE" w14:textId="7928D5A6" w:rsidR="00D74598" w:rsidRPr="00C03DD1" w:rsidRDefault="001B7F35" w:rsidP="00781C3E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DD1">
        <w:rPr>
          <w:rFonts w:ascii="Times New Roman" w:hAnsi="Times New Roman" w:cs="Times New Roman"/>
          <w:b/>
          <w:sz w:val="24"/>
          <w:szCs w:val="24"/>
        </w:rPr>
        <w:t>k</w:t>
      </w:r>
      <w:r w:rsidR="00781C3E" w:rsidRPr="00C03DD1">
        <w:rPr>
          <w:rFonts w:ascii="Times New Roman" w:hAnsi="Times New Roman" w:cs="Times New Roman"/>
          <w:b/>
          <w:sz w:val="24"/>
          <w:szCs w:val="24"/>
        </w:rPr>
        <w:t xml:space="preserve"> organizácii a podmienka</w:t>
      </w:r>
      <w:r w:rsidRPr="00C03DD1">
        <w:rPr>
          <w:rFonts w:ascii="Times New Roman" w:hAnsi="Times New Roman" w:cs="Times New Roman"/>
          <w:b/>
          <w:sz w:val="24"/>
          <w:szCs w:val="24"/>
        </w:rPr>
        <w:t>m</w:t>
      </w:r>
      <w:r w:rsidR="00781C3E" w:rsidRPr="00C03DD1">
        <w:rPr>
          <w:rFonts w:ascii="Times New Roman" w:hAnsi="Times New Roman" w:cs="Times New Roman"/>
          <w:b/>
          <w:sz w:val="24"/>
          <w:szCs w:val="24"/>
        </w:rPr>
        <w:t xml:space="preserve"> pedagogického procesu v zimnom semestri akademického roka </w:t>
      </w:r>
      <w:r w:rsidR="00EF7111" w:rsidRPr="00C03DD1">
        <w:rPr>
          <w:rFonts w:ascii="Times New Roman" w:hAnsi="Times New Roman" w:cs="Times New Roman"/>
          <w:b/>
          <w:sz w:val="24"/>
          <w:szCs w:val="24"/>
        </w:rPr>
        <w:t>2021</w:t>
      </w:r>
      <w:r w:rsidR="00781C3E" w:rsidRPr="00C03DD1">
        <w:rPr>
          <w:rFonts w:ascii="Times New Roman" w:hAnsi="Times New Roman" w:cs="Times New Roman"/>
          <w:b/>
          <w:sz w:val="24"/>
          <w:szCs w:val="24"/>
        </w:rPr>
        <w:t>/</w:t>
      </w:r>
      <w:r w:rsidR="00EF7111" w:rsidRPr="00C03DD1">
        <w:rPr>
          <w:rFonts w:ascii="Times New Roman" w:hAnsi="Times New Roman" w:cs="Times New Roman"/>
          <w:b/>
          <w:sz w:val="24"/>
          <w:szCs w:val="24"/>
        </w:rPr>
        <w:t>2022</w:t>
      </w:r>
    </w:p>
    <w:p w14:paraId="7D78ED91" w14:textId="77777777" w:rsidR="00755EF1" w:rsidRPr="00B84F86" w:rsidRDefault="00755EF1" w:rsidP="00D74598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39735198" w14:textId="634CBB33" w:rsidR="00755EF1" w:rsidRPr="000A0148" w:rsidRDefault="0057726C" w:rsidP="0057726C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0A0148">
        <w:rPr>
          <w:rFonts w:ascii="Times New Roman" w:hAnsi="Times New Roman" w:cs="Times New Roman"/>
          <w:sz w:val="24"/>
          <w:szCs w:val="24"/>
        </w:rPr>
        <w:t xml:space="preserve">Ev. č. </w:t>
      </w:r>
      <w:r w:rsidR="000A0148">
        <w:rPr>
          <w:rFonts w:ascii="Times New Roman" w:hAnsi="Times New Roman" w:cs="Times New Roman"/>
          <w:sz w:val="24"/>
          <w:szCs w:val="24"/>
        </w:rPr>
        <w:t>8037/4761/2021</w:t>
      </w:r>
      <w:r w:rsidRPr="000A0148">
        <w:rPr>
          <w:rFonts w:ascii="Times New Roman" w:hAnsi="Times New Roman" w:cs="Times New Roman"/>
          <w:sz w:val="24"/>
          <w:szCs w:val="24"/>
        </w:rPr>
        <w:t>/PF/DK</w:t>
      </w:r>
    </w:p>
    <w:p w14:paraId="180E0166" w14:textId="77777777" w:rsidR="00755EF1" w:rsidRPr="00B84F86" w:rsidRDefault="00755EF1" w:rsidP="00D74598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6C585CFA" w14:textId="77777777" w:rsidR="00755EF1" w:rsidRPr="00B84F86" w:rsidRDefault="00755EF1" w:rsidP="00D74598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14F3C222" w14:textId="77777777" w:rsidR="00755EF1" w:rsidRPr="00B84F86" w:rsidRDefault="00755EF1" w:rsidP="00D74598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102346F4" w14:textId="77777777" w:rsidR="00DE5F36" w:rsidRPr="00B84F86" w:rsidRDefault="00DE5F36" w:rsidP="00D74598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3465BA22" w14:textId="77777777" w:rsidR="00DE5F36" w:rsidRPr="00B84F86" w:rsidRDefault="00DE5F36" w:rsidP="00D74598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666B47A0" w14:textId="2E993D8A" w:rsidR="00755EF1" w:rsidRPr="00B84F86" w:rsidRDefault="00755EF1" w:rsidP="00755EF1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B84F86">
        <w:rPr>
          <w:rFonts w:ascii="Times New Roman" w:hAnsi="Times New Roman" w:cs="Times New Roman"/>
          <w:sz w:val="24"/>
          <w:szCs w:val="24"/>
        </w:rPr>
        <w:t xml:space="preserve">Komárno, </w:t>
      </w:r>
      <w:r w:rsidR="00EF7111" w:rsidRPr="00B84F86">
        <w:rPr>
          <w:rFonts w:ascii="Times New Roman" w:hAnsi="Times New Roman" w:cs="Times New Roman"/>
          <w:sz w:val="24"/>
          <w:szCs w:val="24"/>
        </w:rPr>
        <w:t xml:space="preserve">2021 </w:t>
      </w:r>
      <w:r w:rsidR="00781C3E" w:rsidRPr="00B84F86">
        <w:rPr>
          <w:rFonts w:ascii="Times New Roman" w:hAnsi="Times New Roman" w:cs="Times New Roman"/>
          <w:sz w:val="24"/>
          <w:szCs w:val="24"/>
        </w:rPr>
        <w:t>september</w:t>
      </w:r>
    </w:p>
    <w:p w14:paraId="3CA7A496" w14:textId="77777777" w:rsidR="00755EF1" w:rsidRPr="00B84F86" w:rsidRDefault="00755EF1" w:rsidP="00D74598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0661D1B5" w14:textId="6BD5648E" w:rsidR="0080140B" w:rsidRPr="00B84F86" w:rsidRDefault="0080140B" w:rsidP="001B7F35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84F86">
        <w:rPr>
          <w:rFonts w:ascii="Times New Roman" w:hAnsi="Times New Roman" w:cs="Times New Roman"/>
          <w:sz w:val="24"/>
          <w:szCs w:val="24"/>
        </w:rPr>
        <w:t xml:space="preserve">V súlade s Príkazom rektora č. </w:t>
      </w:r>
      <w:r w:rsidR="00EF7111" w:rsidRPr="00B84F86">
        <w:rPr>
          <w:rFonts w:ascii="Times New Roman" w:hAnsi="Times New Roman" w:cs="Times New Roman"/>
          <w:sz w:val="24"/>
          <w:szCs w:val="24"/>
        </w:rPr>
        <w:t>17</w:t>
      </w:r>
      <w:r w:rsidRPr="00B84F86">
        <w:rPr>
          <w:rFonts w:ascii="Times New Roman" w:hAnsi="Times New Roman" w:cs="Times New Roman"/>
          <w:sz w:val="24"/>
          <w:szCs w:val="24"/>
        </w:rPr>
        <w:t>/</w:t>
      </w:r>
      <w:r w:rsidR="00EF7111" w:rsidRPr="00B84F86">
        <w:rPr>
          <w:rFonts w:ascii="Times New Roman" w:hAnsi="Times New Roman" w:cs="Times New Roman"/>
          <w:sz w:val="24"/>
          <w:szCs w:val="24"/>
        </w:rPr>
        <w:t xml:space="preserve">2021 </w:t>
      </w:r>
      <w:r w:rsidR="001B7F35" w:rsidRPr="00B84F86">
        <w:rPr>
          <w:rFonts w:ascii="Times New Roman" w:hAnsi="Times New Roman" w:cs="Times New Roman"/>
          <w:sz w:val="24"/>
          <w:szCs w:val="24"/>
        </w:rPr>
        <w:t xml:space="preserve">o nariadení ďalších opatrení v súvislosti s ohrozením verejného zdravia šírením nákazy </w:t>
      </w:r>
      <w:proofErr w:type="spellStart"/>
      <w:r w:rsidR="001B7F35" w:rsidRPr="00B84F86">
        <w:rPr>
          <w:rFonts w:ascii="Times New Roman" w:hAnsi="Times New Roman" w:cs="Times New Roman"/>
          <w:sz w:val="24"/>
          <w:szCs w:val="24"/>
        </w:rPr>
        <w:t>koronavírusom</w:t>
      </w:r>
      <w:proofErr w:type="spellEnd"/>
      <w:r w:rsidR="001B7F35" w:rsidRPr="00B84F86">
        <w:rPr>
          <w:rFonts w:ascii="Times New Roman" w:hAnsi="Times New Roman" w:cs="Times New Roman"/>
          <w:sz w:val="24"/>
          <w:szCs w:val="24"/>
        </w:rPr>
        <w:t xml:space="preserve">, </w:t>
      </w:r>
      <w:r w:rsidR="00D470DC" w:rsidRPr="00B84F86">
        <w:rPr>
          <w:rFonts w:ascii="Times New Roman" w:hAnsi="Times New Roman" w:cs="Times New Roman"/>
          <w:sz w:val="24"/>
          <w:szCs w:val="24"/>
        </w:rPr>
        <w:t>a v súlade s Príkazom rektora č. 18/2021 o nariadení ďalších opatrení v súvislosti s realizáciou prezenčnej a dištančnej výučby študentov vysokých škôl počas trvania pandémi</w:t>
      </w:r>
      <w:r w:rsidR="00213E3E" w:rsidRPr="00B84F86">
        <w:rPr>
          <w:rFonts w:ascii="Times New Roman" w:hAnsi="Times New Roman" w:cs="Times New Roman"/>
          <w:sz w:val="24"/>
          <w:szCs w:val="24"/>
        </w:rPr>
        <w:t>e</w:t>
      </w:r>
      <w:r w:rsidR="00D470DC" w:rsidRPr="00B84F86">
        <w:rPr>
          <w:rFonts w:ascii="Times New Roman" w:hAnsi="Times New Roman" w:cs="Times New Roman"/>
          <w:sz w:val="24"/>
          <w:szCs w:val="24"/>
        </w:rPr>
        <w:t xml:space="preserve"> COVID</w:t>
      </w:r>
      <w:r w:rsidR="00213E3E" w:rsidRPr="00B84F86">
        <w:rPr>
          <w:rFonts w:ascii="Times New Roman" w:hAnsi="Times New Roman" w:cs="Times New Roman"/>
          <w:sz w:val="24"/>
          <w:szCs w:val="24"/>
        </w:rPr>
        <w:t>-</w:t>
      </w:r>
      <w:r w:rsidR="00D470DC" w:rsidRPr="00B84F86">
        <w:rPr>
          <w:rFonts w:ascii="Times New Roman" w:hAnsi="Times New Roman" w:cs="Times New Roman"/>
          <w:sz w:val="24"/>
          <w:szCs w:val="24"/>
        </w:rPr>
        <w:t>19</w:t>
      </w:r>
      <w:r w:rsidR="00213E3E" w:rsidRPr="00B84F86">
        <w:rPr>
          <w:rFonts w:ascii="Times New Roman" w:hAnsi="Times New Roman" w:cs="Times New Roman"/>
          <w:sz w:val="24"/>
          <w:szCs w:val="24"/>
        </w:rPr>
        <w:t xml:space="preserve"> </w:t>
      </w:r>
      <w:r w:rsidRPr="00B84F86">
        <w:rPr>
          <w:rFonts w:ascii="Times New Roman" w:hAnsi="Times New Roman" w:cs="Times New Roman"/>
          <w:sz w:val="24"/>
          <w:szCs w:val="24"/>
        </w:rPr>
        <w:t xml:space="preserve">vydávam toto usmernenie </w:t>
      </w:r>
      <w:r w:rsidR="001B7F35" w:rsidRPr="00B84F86">
        <w:rPr>
          <w:rFonts w:ascii="Times New Roman" w:hAnsi="Times New Roman" w:cs="Times New Roman"/>
          <w:sz w:val="24"/>
          <w:szCs w:val="24"/>
        </w:rPr>
        <w:t xml:space="preserve">k organizácii a podmienkam pedagogického procesu v zimnom semestri akademického roka </w:t>
      </w:r>
      <w:r w:rsidR="00EF7111" w:rsidRPr="00B84F86">
        <w:rPr>
          <w:rFonts w:ascii="Times New Roman" w:hAnsi="Times New Roman" w:cs="Times New Roman"/>
          <w:sz w:val="24"/>
          <w:szCs w:val="24"/>
        </w:rPr>
        <w:t>2021</w:t>
      </w:r>
      <w:r w:rsidR="001B7F35" w:rsidRPr="00B84F86">
        <w:rPr>
          <w:rFonts w:ascii="Times New Roman" w:hAnsi="Times New Roman" w:cs="Times New Roman"/>
          <w:sz w:val="24"/>
          <w:szCs w:val="24"/>
        </w:rPr>
        <w:t>/</w:t>
      </w:r>
      <w:r w:rsidR="00EF7111" w:rsidRPr="00B84F86">
        <w:rPr>
          <w:rFonts w:ascii="Times New Roman" w:hAnsi="Times New Roman" w:cs="Times New Roman"/>
          <w:sz w:val="24"/>
          <w:szCs w:val="24"/>
        </w:rPr>
        <w:t>2022</w:t>
      </w:r>
      <w:r w:rsidR="00946526" w:rsidRPr="00B84F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B6BD9B" w14:textId="54FA8DE3" w:rsidR="001B7F35" w:rsidRPr="00B84F86" w:rsidRDefault="001B7F35" w:rsidP="001B7F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Nasledujúce usmernenie sa vydáva všetkým pedagogickým, vedecko-výskumným, administratívno-technickým pracovníkom a študentom Pedagogickej fakulty Univerzity J.</w:t>
      </w:r>
      <w:r w:rsidR="00DE170E"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proofErr w:type="spellStart"/>
      <w:r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Selyeho</w:t>
      </w:r>
      <w:proofErr w:type="spellEnd"/>
      <w:r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nadväznosti na aktuálnu epidemiologickú situáciu.</w:t>
      </w:r>
    </w:p>
    <w:p w14:paraId="6BCDC5ED" w14:textId="21D0F11A" w:rsidR="00DE5F36" w:rsidRPr="00B84F86" w:rsidRDefault="00213E3E" w:rsidP="00B84F86">
      <w:pPr>
        <w:pStyle w:val="Bezriadkovania"/>
        <w:jc w:val="both"/>
        <w:rPr>
          <w:lang w:eastAsia="sk-SK"/>
        </w:rPr>
      </w:pPr>
      <w:r w:rsidRPr="00B84F86">
        <w:t>Činnosti na UJS sa uskutočňujú v súlade so zaradením okresu podľa COVID Automatu, pri dodržiavaní opatrení zodpovedajúcich zaradeniu okresu podľa COVID Automatu.</w:t>
      </w:r>
    </w:p>
    <w:p w14:paraId="07DAB13A" w14:textId="77777777" w:rsidR="00DE5F36" w:rsidRPr="00B84F86" w:rsidRDefault="00DE5F36" w:rsidP="001B7F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621FD87" w14:textId="55F61C3B" w:rsidR="001B7F35" w:rsidRPr="00B84F86" w:rsidRDefault="001B7F35" w:rsidP="0043348A">
      <w:pPr>
        <w:pStyle w:val="Odsekzoznamu"/>
        <w:numPr>
          <w:ilvl w:val="0"/>
          <w:numId w:val="5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Všetci zamestnanci a študenti fakulty sú povinní </w:t>
      </w:r>
      <w:r w:rsidR="0043348A"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denne </w:t>
      </w:r>
      <w:r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sledovať aktuálne informácie na webovom</w:t>
      </w:r>
      <w:r w:rsidR="0043348A"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sídle univerzity a fakulty a tiež informácie zasielané na univerzitné emailové adresy</w:t>
      </w:r>
      <w:r w:rsidR="00C8173C"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podľa potreby reagovať na ne</w:t>
      </w:r>
      <w:r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3107F3D8" w14:textId="05875145" w:rsidR="001B7F35" w:rsidRPr="00B84F86" w:rsidRDefault="00F36084" w:rsidP="00F36084">
      <w:pPr>
        <w:pStyle w:val="Odsekzoznamu"/>
        <w:numPr>
          <w:ilvl w:val="0"/>
          <w:numId w:val="5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Dištančnou formou budú realizované prednášky, ktorých sa zúčastní viac ako 40 študentov</w:t>
      </w:r>
      <w:r w:rsidR="001B7F35"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213E3E"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2C01F29D" w14:textId="3DD147EE" w:rsidR="00F36084" w:rsidRPr="00B84F86" w:rsidRDefault="00F36084" w:rsidP="00F36084">
      <w:pPr>
        <w:pStyle w:val="Odsekzoznamu"/>
        <w:numPr>
          <w:ilvl w:val="0"/>
          <w:numId w:val="5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Prezenčnou formou budú realizované ostatné prednášky (t. j. prednášky s účasťou menej ako 40 študentov), semináre a praktická výučba študentov.</w:t>
      </w:r>
    </w:p>
    <w:p w14:paraId="521323A0" w14:textId="26051ADC" w:rsidR="00F36084" w:rsidRPr="00B84F86" w:rsidRDefault="00F36084" w:rsidP="00F36084">
      <w:pPr>
        <w:pStyle w:val="Odsekzoznamu"/>
        <w:numPr>
          <w:ilvl w:val="0"/>
          <w:numId w:val="5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Laboratórne práce, </w:t>
      </w:r>
      <w:r w:rsidR="005E7BAC" w:rsidRPr="00B84F86">
        <w:rPr>
          <w:rFonts w:ascii="Times New Roman" w:hAnsi="Times New Roman" w:cs="Times New Roman"/>
          <w:sz w:val="24"/>
          <w:szCs w:val="24"/>
        </w:rPr>
        <w:t>kurzy táborenia a telovýchovných sústredení a iné prakticky zamerané výučbové jednotky vyžadujúce osobnú účasť študentov sa uskutočnia v prvý týždeň výučby, t.j. od 20. septembra 2021.</w:t>
      </w:r>
    </w:p>
    <w:p w14:paraId="42DD45F3" w14:textId="137DF92A" w:rsidR="00F36084" w:rsidRPr="00B84F86" w:rsidRDefault="00F36084" w:rsidP="00F36084">
      <w:pPr>
        <w:pStyle w:val="Odsekzoznamu"/>
        <w:numPr>
          <w:ilvl w:val="0"/>
          <w:numId w:val="5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 študentov 1. ročníkov externého štúdia sa prvý týždeň výučby začne prezenčne.</w:t>
      </w:r>
    </w:p>
    <w:p w14:paraId="53723666" w14:textId="36694C1C" w:rsidR="00F36084" w:rsidRPr="00B84F86" w:rsidRDefault="00F36084" w:rsidP="00F36084">
      <w:pPr>
        <w:pStyle w:val="Odsekzoznamu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Študenti vyšších ročníkov externého štúdia sa výučby zúčastnia dištančne.</w:t>
      </w:r>
    </w:p>
    <w:p w14:paraId="6593DA92" w14:textId="4A494E2A" w:rsidR="00DE5F36" w:rsidRPr="00B84F86" w:rsidRDefault="00DE5F36" w:rsidP="00F36084">
      <w:pPr>
        <w:pStyle w:val="Odsekzoznamu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Študenti doktorandského štúdia sa výučby zúčastnia </w:t>
      </w:r>
      <w:r w:rsidR="00FA15A9"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podľa možnosti prezenčne</w:t>
      </w:r>
      <w:r w:rsidRPr="00B84F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440FC6C3" w14:textId="04A1288D" w:rsidR="0043348A" w:rsidRPr="00B84F86" w:rsidRDefault="00B26E85" w:rsidP="00C04E79">
      <w:pPr>
        <w:pStyle w:val="Odsekzoznamu"/>
        <w:numPr>
          <w:ilvl w:val="0"/>
          <w:numId w:val="5"/>
        </w:num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84F86">
        <w:rPr>
          <w:rFonts w:ascii="Times New Roman" w:hAnsi="Times New Roman" w:cs="Times New Roman"/>
          <w:sz w:val="24"/>
          <w:szCs w:val="24"/>
        </w:rPr>
        <w:t>V</w:t>
      </w:r>
      <w:r w:rsidR="005837C6" w:rsidRPr="00B84F86">
        <w:rPr>
          <w:rFonts w:ascii="Times New Roman" w:hAnsi="Times New Roman" w:cs="Times New Roman"/>
          <w:sz w:val="24"/>
          <w:szCs w:val="24"/>
        </w:rPr>
        <w:t> </w:t>
      </w:r>
      <w:r w:rsidRPr="00B84F86">
        <w:rPr>
          <w:rFonts w:ascii="Times New Roman" w:hAnsi="Times New Roman" w:cs="Times New Roman"/>
          <w:sz w:val="24"/>
          <w:szCs w:val="24"/>
        </w:rPr>
        <w:t xml:space="preserve">prípade realizácie dištančnej výučby je potrebné, aby vyučujúci o tom informovali študentov a pri plnení náhradných študijných úloh využili dostupné možnosti (Moodle, </w:t>
      </w:r>
      <w:r w:rsidR="00E41E70" w:rsidRPr="00B84F86">
        <w:rPr>
          <w:rFonts w:ascii="Times New Roman" w:hAnsi="Times New Roman" w:cs="Times New Roman"/>
          <w:sz w:val="24"/>
          <w:szCs w:val="24"/>
        </w:rPr>
        <w:t xml:space="preserve">e-mailová komunikácia) v zmysle dištančných a individuálnych foriem štúdia. </w:t>
      </w:r>
    </w:p>
    <w:p w14:paraId="66466215" w14:textId="05D2D56C" w:rsidR="00D9117B" w:rsidRPr="00B84F86" w:rsidRDefault="00D9117B" w:rsidP="00D9117B">
      <w:pPr>
        <w:pStyle w:val="Odsekzoznamu"/>
        <w:numPr>
          <w:ilvl w:val="0"/>
          <w:numId w:val="5"/>
        </w:num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84F86">
        <w:rPr>
          <w:rFonts w:ascii="Times New Roman" w:hAnsi="Times New Roman" w:cs="Times New Roman"/>
          <w:sz w:val="24"/>
          <w:szCs w:val="24"/>
        </w:rPr>
        <w:t>Dištančné vzdelávanie sa uskutočňuje výlučne prostredníctvom platformy BBB (</w:t>
      </w:r>
      <w:hyperlink r:id="rId6" w:history="1">
        <w:r w:rsidR="00DE5F36" w:rsidRPr="00B84F8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https://bbbtkk.ujs.sk/</w:t>
        </w:r>
      </w:hyperlink>
      <w:r w:rsidRPr="00B84F86">
        <w:rPr>
          <w:rFonts w:ascii="Times New Roman" w:hAnsi="Times New Roman" w:cs="Times New Roman"/>
          <w:sz w:val="24"/>
          <w:szCs w:val="24"/>
        </w:rPr>
        <w:t>).</w:t>
      </w:r>
    </w:p>
    <w:p w14:paraId="7D68C28B" w14:textId="0AFA9E1D" w:rsidR="00DE5F36" w:rsidRPr="00B84F86" w:rsidRDefault="00DE5F36" w:rsidP="00D9117B">
      <w:pPr>
        <w:pStyle w:val="Odsekzoznamu"/>
        <w:numPr>
          <w:ilvl w:val="0"/>
          <w:numId w:val="5"/>
        </w:num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84F86">
        <w:rPr>
          <w:rFonts w:ascii="Times New Roman" w:hAnsi="Times New Roman" w:cs="Times New Roman"/>
          <w:sz w:val="24"/>
          <w:szCs w:val="24"/>
          <w:lang w:eastAsia="sk-SK"/>
        </w:rPr>
        <w:t>Štátne skúšky, resp. záverečné skúšky (rigorózne a pod.) sa budú realizovať dištančne, pri prezenčnej forme, výlučne so súhlasom dekana je potrebné dodržiavať príslušné opatrenia v zmysle platných vyhlášok ÚVZ SR alebo iných príslušných štátnych orgánov a COVID automatu.</w:t>
      </w:r>
    </w:p>
    <w:p w14:paraId="6339D6A5" w14:textId="4B907BC0" w:rsidR="00E41E70" w:rsidRPr="00B84F86" w:rsidRDefault="00E41E70" w:rsidP="00C04E79">
      <w:pPr>
        <w:pStyle w:val="Odsekzoznamu"/>
        <w:numPr>
          <w:ilvl w:val="0"/>
          <w:numId w:val="5"/>
        </w:num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84F86">
        <w:rPr>
          <w:rFonts w:ascii="Times New Roman" w:hAnsi="Times New Roman" w:cs="Times New Roman"/>
          <w:sz w:val="24"/>
          <w:szCs w:val="24"/>
        </w:rPr>
        <w:t>Vyučujúci je povinný pravidelne vyhotovovať prezenčné listiny prítomných študentov na každej vyučovacej hodine</w:t>
      </w:r>
      <w:r w:rsidR="00DE5F36" w:rsidRPr="00B84F86">
        <w:rPr>
          <w:rFonts w:ascii="Times New Roman" w:hAnsi="Times New Roman" w:cs="Times New Roman"/>
          <w:sz w:val="24"/>
          <w:szCs w:val="24"/>
        </w:rPr>
        <w:t>,</w:t>
      </w:r>
      <w:r w:rsidR="0043348A" w:rsidRPr="00B84F86">
        <w:rPr>
          <w:rFonts w:ascii="Times New Roman" w:hAnsi="Times New Roman" w:cs="Times New Roman"/>
          <w:sz w:val="24"/>
          <w:szCs w:val="24"/>
        </w:rPr>
        <w:t xml:space="preserve"> resp. </w:t>
      </w:r>
      <w:r w:rsidR="00C8173C" w:rsidRPr="00B84F86">
        <w:rPr>
          <w:rFonts w:ascii="Times New Roman" w:hAnsi="Times New Roman" w:cs="Times New Roman"/>
          <w:sz w:val="24"/>
          <w:szCs w:val="24"/>
        </w:rPr>
        <w:t>vzdelávacej aktivite</w:t>
      </w:r>
      <w:r w:rsidRPr="00B84F86">
        <w:rPr>
          <w:rFonts w:ascii="Times New Roman" w:hAnsi="Times New Roman" w:cs="Times New Roman"/>
          <w:sz w:val="24"/>
          <w:szCs w:val="24"/>
        </w:rPr>
        <w:t xml:space="preserve"> a uchovávať ich. </w:t>
      </w:r>
    </w:p>
    <w:p w14:paraId="56375BB5" w14:textId="05F1F196" w:rsidR="00E41E70" w:rsidRPr="00B84F86" w:rsidRDefault="00E41E70" w:rsidP="00213E3E">
      <w:pPr>
        <w:pStyle w:val="Odsekzoznamu"/>
        <w:numPr>
          <w:ilvl w:val="0"/>
          <w:numId w:val="5"/>
        </w:num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84F86">
        <w:rPr>
          <w:rFonts w:ascii="Times New Roman" w:hAnsi="Times New Roman" w:cs="Times New Roman"/>
          <w:sz w:val="24"/>
          <w:szCs w:val="24"/>
        </w:rPr>
        <w:t>Každý zamestnanec a študent, ktorý bude pozitívn</w:t>
      </w:r>
      <w:r w:rsidR="00C04E79" w:rsidRPr="00B84F86">
        <w:rPr>
          <w:rFonts w:ascii="Times New Roman" w:hAnsi="Times New Roman" w:cs="Times New Roman"/>
          <w:sz w:val="24"/>
          <w:szCs w:val="24"/>
        </w:rPr>
        <w:t>e testovaný</w:t>
      </w:r>
      <w:r w:rsidRPr="00B84F86">
        <w:rPr>
          <w:rFonts w:ascii="Times New Roman" w:hAnsi="Times New Roman" w:cs="Times New Roman"/>
          <w:sz w:val="24"/>
          <w:szCs w:val="24"/>
        </w:rPr>
        <w:t xml:space="preserve"> na COVID-19, resp. u ktorého bude podozrenie na dané ochorenie, okrem hlásenia na Regionálny úrad verejného zdravotníctva o tejto skutočnosti informuje aj dekana fakulty, resp. </w:t>
      </w:r>
      <w:r w:rsidRPr="00B84F86">
        <w:rPr>
          <w:rFonts w:ascii="Times New Roman" w:hAnsi="Times New Roman" w:cs="Times New Roman"/>
          <w:sz w:val="24"/>
          <w:szCs w:val="24"/>
        </w:rPr>
        <w:lastRenderedPageBreak/>
        <w:t>sekretariát dekana</w:t>
      </w:r>
      <w:r w:rsidR="00213E3E" w:rsidRPr="00B84F86">
        <w:rPr>
          <w:rFonts w:ascii="Times New Roman" w:hAnsi="Times New Roman" w:cs="Times New Roman"/>
          <w:sz w:val="24"/>
          <w:szCs w:val="24"/>
        </w:rPr>
        <w:t>, a je povinný  túto skutočnosť ohlásiť na e-mailovú adresu: koronavirus2020@ujs.sk alebo telefonicky na telefónne číslo +421-35 3260 715.</w:t>
      </w:r>
      <w:r w:rsidRPr="00B84F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E6016" w14:textId="79025984" w:rsidR="00E41E70" w:rsidRPr="00B84F86" w:rsidRDefault="00FD1D14" w:rsidP="00202A41">
      <w:pPr>
        <w:pStyle w:val="Odsekzoznamu"/>
        <w:numPr>
          <w:ilvl w:val="0"/>
          <w:numId w:val="5"/>
        </w:num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84F86">
        <w:rPr>
          <w:rFonts w:ascii="Times New Roman" w:hAnsi="Times New Roman" w:cs="Times New Roman"/>
          <w:sz w:val="24"/>
          <w:szCs w:val="24"/>
        </w:rPr>
        <w:t xml:space="preserve"> </w:t>
      </w:r>
      <w:r w:rsidR="00E41E70" w:rsidRPr="00B84F86">
        <w:rPr>
          <w:rFonts w:ascii="Times New Roman" w:hAnsi="Times New Roman" w:cs="Times New Roman"/>
          <w:sz w:val="24"/>
          <w:szCs w:val="24"/>
        </w:rPr>
        <w:t xml:space="preserve">V zimnom semestri </w:t>
      </w:r>
      <w:r w:rsidR="00D9117B" w:rsidRPr="00B84F86">
        <w:rPr>
          <w:rFonts w:ascii="Times New Roman" w:hAnsi="Times New Roman" w:cs="Times New Roman"/>
          <w:sz w:val="24"/>
          <w:szCs w:val="24"/>
        </w:rPr>
        <w:t>2021</w:t>
      </w:r>
      <w:r w:rsidR="00E41E70" w:rsidRPr="00B84F86">
        <w:rPr>
          <w:rFonts w:ascii="Times New Roman" w:hAnsi="Times New Roman" w:cs="Times New Roman"/>
          <w:sz w:val="24"/>
          <w:szCs w:val="24"/>
        </w:rPr>
        <w:t>/</w:t>
      </w:r>
      <w:r w:rsidR="00D9117B" w:rsidRPr="00B84F86">
        <w:rPr>
          <w:rFonts w:ascii="Times New Roman" w:hAnsi="Times New Roman" w:cs="Times New Roman"/>
          <w:sz w:val="24"/>
          <w:szCs w:val="24"/>
        </w:rPr>
        <w:t xml:space="preserve">2022 </w:t>
      </w:r>
      <w:r w:rsidR="00E41E70" w:rsidRPr="00B84F86">
        <w:rPr>
          <w:rFonts w:ascii="Times New Roman" w:hAnsi="Times New Roman" w:cs="Times New Roman"/>
          <w:sz w:val="24"/>
          <w:szCs w:val="24"/>
        </w:rPr>
        <w:t>sa neodporúča realizovať podujatia</w:t>
      </w:r>
      <w:r w:rsidR="0007777F" w:rsidRPr="00B84F86">
        <w:rPr>
          <w:rFonts w:ascii="Times New Roman" w:hAnsi="Times New Roman" w:cs="Times New Roman"/>
          <w:sz w:val="24"/>
          <w:szCs w:val="24"/>
        </w:rPr>
        <w:t xml:space="preserve"> v prezenčnej forme</w:t>
      </w:r>
      <w:r w:rsidR="00E41E70" w:rsidRPr="00B84F86">
        <w:rPr>
          <w:rFonts w:ascii="Times New Roman" w:hAnsi="Times New Roman" w:cs="Times New Roman"/>
          <w:sz w:val="24"/>
          <w:szCs w:val="24"/>
        </w:rPr>
        <w:t xml:space="preserve">, ktoré nie sú nevyhnutné pre činnosť fakulty. </w:t>
      </w:r>
    </w:p>
    <w:p w14:paraId="5DCA005C" w14:textId="3E52916A" w:rsidR="00E41E70" w:rsidRPr="00B84F86" w:rsidRDefault="00E41E70" w:rsidP="00C04E79">
      <w:pPr>
        <w:pStyle w:val="Odsekzoznamu"/>
        <w:numPr>
          <w:ilvl w:val="0"/>
          <w:numId w:val="5"/>
        </w:num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84F86">
        <w:rPr>
          <w:rFonts w:ascii="Times New Roman" w:hAnsi="Times New Roman" w:cs="Times New Roman"/>
          <w:sz w:val="24"/>
          <w:szCs w:val="24"/>
        </w:rPr>
        <w:t xml:space="preserve">Usmernenie je platné od </w:t>
      </w:r>
      <w:r w:rsidR="00D9117B" w:rsidRPr="00B84F86">
        <w:rPr>
          <w:rFonts w:ascii="Times New Roman" w:hAnsi="Times New Roman" w:cs="Times New Roman"/>
          <w:sz w:val="24"/>
          <w:szCs w:val="24"/>
        </w:rPr>
        <w:t>13</w:t>
      </w:r>
      <w:r w:rsidRPr="00B84F86">
        <w:rPr>
          <w:rFonts w:ascii="Times New Roman" w:hAnsi="Times New Roman" w:cs="Times New Roman"/>
          <w:sz w:val="24"/>
          <w:szCs w:val="24"/>
        </w:rPr>
        <w:t xml:space="preserve">. </w:t>
      </w:r>
      <w:r w:rsidR="002171CE" w:rsidRPr="00B84F86">
        <w:rPr>
          <w:rFonts w:ascii="Times New Roman" w:hAnsi="Times New Roman" w:cs="Times New Roman"/>
          <w:sz w:val="24"/>
          <w:szCs w:val="24"/>
        </w:rPr>
        <w:t>0</w:t>
      </w:r>
      <w:r w:rsidRPr="00B84F86">
        <w:rPr>
          <w:rFonts w:ascii="Times New Roman" w:hAnsi="Times New Roman" w:cs="Times New Roman"/>
          <w:sz w:val="24"/>
          <w:szCs w:val="24"/>
        </w:rPr>
        <w:t xml:space="preserve">9. </w:t>
      </w:r>
      <w:r w:rsidR="00D9117B" w:rsidRPr="00B84F86">
        <w:rPr>
          <w:rFonts w:ascii="Times New Roman" w:hAnsi="Times New Roman" w:cs="Times New Roman"/>
          <w:sz w:val="24"/>
          <w:szCs w:val="24"/>
        </w:rPr>
        <w:t>2021</w:t>
      </w:r>
      <w:r w:rsidRPr="00B84F86">
        <w:rPr>
          <w:rFonts w:ascii="Times New Roman" w:hAnsi="Times New Roman" w:cs="Times New Roman"/>
          <w:sz w:val="24"/>
          <w:szCs w:val="24"/>
        </w:rPr>
        <w:t>. Pri zmene situácie bude usmernenie prehodnotené a zamestnanci a študenti fakulty budú informovaní o ďalšom postupe.</w:t>
      </w:r>
    </w:p>
    <w:p w14:paraId="6C825BC7" w14:textId="28C7980C" w:rsidR="00DE5F36" w:rsidRPr="00B84F86" w:rsidRDefault="00DE5F36" w:rsidP="00DE5F36">
      <w:pPr>
        <w:pStyle w:val="Bezriadkovania"/>
        <w:numPr>
          <w:ilvl w:val="0"/>
          <w:numId w:val="5"/>
        </w:numPr>
        <w:jc w:val="both"/>
        <w:rPr>
          <w:lang w:eastAsia="sk-SK"/>
        </w:rPr>
      </w:pPr>
      <w:r w:rsidRPr="00B84F86">
        <w:rPr>
          <w:lang w:eastAsia="sk-SK"/>
        </w:rPr>
        <w:t>Opatrenia uvedené v tomto usmernení boli prerokované a schválené v Kolégiu dekana PF UJS dňa 13.</w:t>
      </w:r>
      <w:r w:rsidR="00C03DD1">
        <w:rPr>
          <w:lang w:eastAsia="sk-SK"/>
        </w:rPr>
        <w:t xml:space="preserve"> </w:t>
      </w:r>
      <w:r w:rsidRPr="00B84F86">
        <w:rPr>
          <w:lang w:eastAsia="sk-SK"/>
        </w:rPr>
        <w:t>septembra 2021.</w:t>
      </w:r>
    </w:p>
    <w:p w14:paraId="249CEDED" w14:textId="77777777" w:rsidR="00DE5F36" w:rsidRPr="00B84F86" w:rsidRDefault="00DE5F36" w:rsidP="00DE5F36">
      <w:pPr>
        <w:pStyle w:val="Bezriadkovania"/>
        <w:numPr>
          <w:ilvl w:val="0"/>
          <w:numId w:val="5"/>
        </w:numPr>
        <w:jc w:val="both"/>
      </w:pPr>
      <w:r w:rsidRPr="00B84F86">
        <w:rPr>
          <w:lang w:eastAsia="sk-SK"/>
        </w:rPr>
        <w:t xml:space="preserve">Tento príkaz nadobúda platnosť a účinnosť dňom podpisu. </w:t>
      </w:r>
    </w:p>
    <w:p w14:paraId="297CC402" w14:textId="77777777" w:rsidR="00C8173C" w:rsidRPr="00B84F86" w:rsidRDefault="00C8173C" w:rsidP="00B26E85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83A7F" w14:textId="1F26C6CB" w:rsidR="0007777F" w:rsidRPr="00B84F86" w:rsidRDefault="00E41E70" w:rsidP="00B26E85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84F86">
        <w:rPr>
          <w:rFonts w:ascii="Times New Roman" w:hAnsi="Times New Roman" w:cs="Times New Roman"/>
          <w:sz w:val="24"/>
          <w:szCs w:val="24"/>
        </w:rPr>
        <w:t>V</w:t>
      </w:r>
      <w:r w:rsidR="00C8173C" w:rsidRPr="00B84F86">
        <w:rPr>
          <w:rFonts w:ascii="Times New Roman" w:hAnsi="Times New Roman" w:cs="Times New Roman"/>
          <w:sz w:val="24"/>
          <w:szCs w:val="24"/>
        </w:rPr>
        <w:t xml:space="preserve"> Komárne, </w:t>
      </w:r>
      <w:r w:rsidR="00D9117B" w:rsidRPr="00B84F86">
        <w:rPr>
          <w:rFonts w:ascii="Times New Roman" w:hAnsi="Times New Roman" w:cs="Times New Roman"/>
          <w:sz w:val="24"/>
          <w:szCs w:val="24"/>
        </w:rPr>
        <w:t>13</w:t>
      </w:r>
      <w:r w:rsidR="00C8173C" w:rsidRPr="00B84F86">
        <w:rPr>
          <w:rFonts w:ascii="Times New Roman" w:hAnsi="Times New Roman" w:cs="Times New Roman"/>
          <w:sz w:val="24"/>
          <w:szCs w:val="24"/>
        </w:rPr>
        <w:t>.</w:t>
      </w:r>
      <w:r w:rsidR="0007777F" w:rsidRPr="00B84F86">
        <w:rPr>
          <w:rFonts w:ascii="Times New Roman" w:hAnsi="Times New Roman" w:cs="Times New Roman"/>
          <w:sz w:val="24"/>
          <w:szCs w:val="24"/>
        </w:rPr>
        <w:t xml:space="preserve"> </w:t>
      </w:r>
      <w:r w:rsidR="00C8173C" w:rsidRPr="00B84F86">
        <w:rPr>
          <w:rFonts w:ascii="Times New Roman" w:hAnsi="Times New Roman" w:cs="Times New Roman"/>
          <w:sz w:val="24"/>
          <w:szCs w:val="24"/>
        </w:rPr>
        <w:t>09.</w:t>
      </w:r>
      <w:r w:rsidR="0007777F" w:rsidRPr="00B84F86">
        <w:rPr>
          <w:rFonts w:ascii="Times New Roman" w:hAnsi="Times New Roman" w:cs="Times New Roman"/>
          <w:sz w:val="24"/>
          <w:szCs w:val="24"/>
        </w:rPr>
        <w:t xml:space="preserve"> </w:t>
      </w:r>
      <w:r w:rsidR="00D9117B" w:rsidRPr="00B84F86">
        <w:rPr>
          <w:rFonts w:ascii="Times New Roman" w:hAnsi="Times New Roman" w:cs="Times New Roman"/>
          <w:sz w:val="24"/>
          <w:szCs w:val="24"/>
        </w:rPr>
        <w:t xml:space="preserve">2021                 </w:t>
      </w:r>
      <w:r w:rsidR="00C8173C" w:rsidRPr="00B84F86">
        <w:rPr>
          <w:rFonts w:ascii="Times New Roman" w:hAnsi="Times New Roman" w:cs="Times New Roman"/>
          <w:sz w:val="24"/>
          <w:szCs w:val="24"/>
        </w:rPr>
        <w:t xml:space="preserve">Dr. habil. PaedDr. Kinga Horváth, PhD. </w:t>
      </w:r>
    </w:p>
    <w:p w14:paraId="4968F5B3" w14:textId="77777777" w:rsidR="00C8173C" w:rsidRPr="00B84F86" w:rsidRDefault="00C8173C" w:rsidP="00C04E79">
      <w:pPr>
        <w:shd w:val="clear" w:color="auto" w:fill="FFFFFF"/>
        <w:spacing w:before="240" w:after="0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84F86">
        <w:rPr>
          <w:rFonts w:ascii="Times New Roman" w:hAnsi="Times New Roman" w:cs="Times New Roman"/>
          <w:sz w:val="24"/>
          <w:szCs w:val="24"/>
        </w:rPr>
        <w:t>dekanka PF UJS</w:t>
      </w:r>
    </w:p>
    <w:sectPr w:rsidR="00C8173C" w:rsidRPr="00B8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4122"/>
    <w:multiLevelType w:val="multilevel"/>
    <w:tmpl w:val="E934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B0B0B"/>
    <w:multiLevelType w:val="hybridMultilevel"/>
    <w:tmpl w:val="A1D286D4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A4394"/>
    <w:multiLevelType w:val="hybridMultilevel"/>
    <w:tmpl w:val="8E5622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8339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F95FA3"/>
    <w:multiLevelType w:val="hybridMultilevel"/>
    <w:tmpl w:val="8B18B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319CE"/>
    <w:multiLevelType w:val="hybridMultilevel"/>
    <w:tmpl w:val="33A6F36C"/>
    <w:lvl w:ilvl="0" w:tplc="1340CE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1CD17EF"/>
    <w:multiLevelType w:val="hybridMultilevel"/>
    <w:tmpl w:val="AA5AC134"/>
    <w:lvl w:ilvl="0" w:tplc="2978647E">
      <w:start w:val="1"/>
      <w:numFmt w:val="decimal"/>
      <w:lvlText w:val="%1."/>
      <w:lvlJc w:val="left"/>
      <w:pPr>
        <w:ind w:left="972" w:hanging="5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35"/>
    <w:rsid w:val="0007777F"/>
    <w:rsid w:val="000A0148"/>
    <w:rsid w:val="001B7F35"/>
    <w:rsid w:val="00202A41"/>
    <w:rsid w:val="00213E3E"/>
    <w:rsid w:val="002171CE"/>
    <w:rsid w:val="00226EB0"/>
    <w:rsid w:val="00397F8E"/>
    <w:rsid w:val="003A3457"/>
    <w:rsid w:val="003B35BC"/>
    <w:rsid w:val="0043348A"/>
    <w:rsid w:val="00436D05"/>
    <w:rsid w:val="0057726C"/>
    <w:rsid w:val="005837C6"/>
    <w:rsid w:val="005E7BAC"/>
    <w:rsid w:val="005F453B"/>
    <w:rsid w:val="00607606"/>
    <w:rsid w:val="006D7B03"/>
    <w:rsid w:val="00755EF1"/>
    <w:rsid w:val="00781C3E"/>
    <w:rsid w:val="0080140B"/>
    <w:rsid w:val="0089269F"/>
    <w:rsid w:val="008D02EB"/>
    <w:rsid w:val="00933273"/>
    <w:rsid w:val="00946526"/>
    <w:rsid w:val="00953BA9"/>
    <w:rsid w:val="009628E0"/>
    <w:rsid w:val="009A3853"/>
    <w:rsid w:val="00A27F76"/>
    <w:rsid w:val="00B1674B"/>
    <w:rsid w:val="00B26E85"/>
    <w:rsid w:val="00B66012"/>
    <w:rsid w:val="00B84F86"/>
    <w:rsid w:val="00C03DD1"/>
    <w:rsid w:val="00C04E79"/>
    <w:rsid w:val="00C27E0F"/>
    <w:rsid w:val="00C8173C"/>
    <w:rsid w:val="00CD6D35"/>
    <w:rsid w:val="00CE1182"/>
    <w:rsid w:val="00D470DC"/>
    <w:rsid w:val="00D734A6"/>
    <w:rsid w:val="00D74598"/>
    <w:rsid w:val="00D846E2"/>
    <w:rsid w:val="00D9117B"/>
    <w:rsid w:val="00DD3FCD"/>
    <w:rsid w:val="00DE170E"/>
    <w:rsid w:val="00DE5F36"/>
    <w:rsid w:val="00E021EC"/>
    <w:rsid w:val="00E41E70"/>
    <w:rsid w:val="00EF7111"/>
    <w:rsid w:val="00F36084"/>
    <w:rsid w:val="00FA15A9"/>
    <w:rsid w:val="00FD1D14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44AF"/>
  <w15:docId w15:val="{6DD20658-73AB-4526-8B94-B187320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02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KerdesNev">
    <w:name w:val="_KerdesNev"/>
    <w:basedOn w:val="Predvolenpsmoodseku"/>
    <w:uiPriority w:val="1"/>
    <w:qFormat/>
    <w:rsid w:val="008D02EB"/>
    <w:rPr>
      <w:rFonts w:ascii="Courier New" w:hAnsi="Courier New" w:cs="Courier New"/>
      <w:b/>
      <w:bdr w:val="none" w:sz="0" w:space="0" w:color="auto"/>
      <w:shd w:val="clear" w:color="auto" w:fill="17365D" w:themeFill="text2" w:themeFillShade="BF"/>
    </w:rPr>
  </w:style>
  <w:style w:type="character" w:customStyle="1" w:styleId="KerdesTipus">
    <w:name w:val="_KerdesTipus"/>
    <w:basedOn w:val="KerdesNev"/>
    <w:uiPriority w:val="1"/>
    <w:qFormat/>
    <w:rsid w:val="008D02EB"/>
    <w:rPr>
      <w:rFonts w:ascii="Courier New" w:hAnsi="Courier New" w:cs="Courier New"/>
      <w:b/>
      <w:color w:val="D9D9D9" w:themeColor="background1" w:themeShade="D9"/>
      <w:bdr w:val="none" w:sz="0" w:space="0" w:color="auto"/>
      <w:shd w:val="clear" w:color="auto" w:fill="17365D" w:themeFill="text2" w:themeFillShade="BF"/>
    </w:rPr>
  </w:style>
  <w:style w:type="character" w:customStyle="1" w:styleId="KerdesSzoveg">
    <w:name w:val="_KerdesSzoveg"/>
    <w:basedOn w:val="KerdesNev"/>
    <w:uiPriority w:val="1"/>
    <w:qFormat/>
    <w:rsid w:val="008D02EB"/>
    <w:rPr>
      <w:rFonts w:ascii="Courier New" w:hAnsi="Courier New" w:cs="Courier New"/>
      <w:b/>
      <w:color w:val="FFC000"/>
      <w:bdr w:val="none" w:sz="0" w:space="0" w:color="auto"/>
      <w:shd w:val="clear" w:color="auto" w:fill="17365D" w:themeFill="text2" w:themeFillShade="BF"/>
    </w:rPr>
  </w:style>
  <w:style w:type="paragraph" w:customStyle="1" w:styleId="KerdesFeleletvalasztos">
    <w:name w:val="_KerdesFeleletvalasztos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6D9F1" w:themeFill="text2" w:themeFillTint="33"/>
      <w:spacing w:after="0" w:line="240" w:lineRule="auto"/>
    </w:pPr>
    <w:rPr>
      <w:rFonts w:ascii="Calibri" w:eastAsia="Times New Roman" w:hAnsi="Calibri" w:cs="Times New Roman"/>
      <w:sz w:val="24"/>
      <w:szCs w:val="24"/>
      <w:lang w:val="hu-HU"/>
    </w:rPr>
  </w:style>
  <w:style w:type="character" w:customStyle="1" w:styleId="KerdesElemeHelyes">
    <w:name w:val="_KerdesElemeHelyes"/>
    <w:basedOn w:val="Predvolenpsmoodseku"/>
    <w:uiPriority w:val="1"/>
    <w:qFormat/>
    <w:rsid w:val="008D02EB"/>
    <w:rPr>
      <w:bdr w:val="none" w:sz="0" w:space="0" w:color="auto"/>
      <w:shd w:val="clear" w:color="auto" w:fill="C2D69B" w:themeFill="accent3" w:themeFillTint="99"/>
    </w:rPr>
  </w:style>
  <w:style w:type="character" w:customStyle="1" w:styleId="KerdesElemeHibas">
    <w:name w:val="_KerdesElemeHibas"/>
    <w:basedOn w:val="Predvolenpsmoodseku"/>
    <w:uiPriority w:val="1"/>
    <w:qFormat/>
    <w:rsid w:val="008D02EB"/>
    <w:rPr>
      <w:bdr w:val="none" w:sz="0" w:space="0" w:color="auto"/>
      <w:shd w:val="clear" w:color="auto" w:fill="D99594" w:themeFill="accent2" w:themeFillTint="99"/>
    </w:rPr>
  </w:style>
  <w:style w:type="paragraph" w:customStyle="1" w:styleId="KerdesEssze">
    <w:name w:val="_KerdesEssze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8DB3E2" w:themeFill="text2" w:themeFillTint="66"/>
      <w:spacing w:after="0" w:line="240" w:lineRule="auto"/>
    </w:pPr>
    <w:rPr>
      <w:rFonts w:ascii="Calibri" w:eastAsia="Times New Roman" w:hAnsi="Calibri" w:cs="Times New Roman"/>
      <w:sz w:val="24"/>
      <w:szCs w:val="24"/>
      <w:lang w:val="hu-HU"/>
    </w:rPr>
  </w:style>
  <w:style w:type="paragraph" w:customStyle="1" w:styleId="KerdesIgazHamis">
    <w:name w:val="_KerdesIgazHamis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2CDDC" w:themeFill="accent5" w:themeFillTint="9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Odsekzoznamu">
    <w:name w:val="List Paragraph"/>
    <w:basedOn w:val="Normlny"/>
    <w:uiPriority w:val="34"/>
    <w:qFormat/>
    <w:rsid w:val="008D02EB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CD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D6D3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EF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077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77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777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7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777F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DE5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DE5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btkk.ujs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ronais</cp:lastModifiedBy>
  <cp:revision>2</cp:revision>
  <cp:lastPrinted>2020-09-16T07:35:00Z</cp:lastPrinted>
  <dcterms:created xsi:type="dcterms:W3CDTF">2021-09-14T06:45:00Z</dcterms:created>
  <dcterms:modified xsi:type="dcterms:W3CDTF">2021-09-14T06:45:00Z</dcterms:modified>
</cp:coreProperties>
</file>